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1B487042" w:rsidR="00E861DA" w:rsidRPr="00602222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65D8EA2D" w14:textId="77777777" w:rsidR="00602222" w:rsidRDefault="00602222" w:rsidP="00602222">
      <w:pPr>
        <w:spacing w:line="276" w:lineRule="auto"/>
        <w:jc w:val="both"/>
        <w:rPr>
          <w:rFonts w:ascii="Verdana" w:hAnsi="Verdana"/>
          <w:szCs w:val="20"/>
        </w:rPr>
      </w:pPr>
    </w:p>
    <w:p w14:paraId="0F9F8967" w14:textId="77777777" w:rsidR="00602222" w:rsidRDefault="00602222" w:rsidP="00602222">
      <w:pPr>
        <w:spacing w:line="276" w:lineRule="auto"/>
        <w:jc w:val="both"/>
        <w:rPr>
          <w:rFonts w:ascii="Verdana" w:hAnsi="Verdana"/>
          <w:szCs w:val="20"/>
        </w:rPr>
      </w:pPr>
    </w:p>
    <w:p w14:paraId="3A8A3FCA" w14:textId="74A893C1" w:rsidR="00602222" w:rsidRDefault="00602222" w:rsidP="00602222">
      <w:pPr>
        <w:spacing w:line="276" w:lineRule="auto"/>
        <w:jc w:val="both"/>
        <w:rPr>
          <w:rFonts w:ascii="Verdana" w:hAnsi="Verdana"/>
          <w:szCs w:val="20"/>
        </w:rPr>
      </w:pPr>
      <w:r w:rsidRPr="00602222">
        <w:rPr>
          <w:rFonts w:ascii="Verdana" w:hAnsi="Verdana"/>
          <w:b/>
          <w:bCs/>
          <w:szCs w:val="20"/>
        </w:rPr>
        <w:t>4</w:t>
      </w:r>
      <w:r>
        <w:rPr>
          <w:rFonts w:ascii="Verdana" w:hAnsi="Verdana"/>
          <w:szCs w:val="20"/>
        </w:rPr>
        <w:t xml:space="preserve"> </w:t>
      </w:r>
      <w:r w:rsidRPr="00A954E2">
        <w:rPr>
          <w:rFonts w:ascii="Verdana" w:hAnsi="Verdana" w:cs="Arial"/>
          <w:b/>
          <w:bCs/>
          <w:color w:val="000000"/>
          <w:szCs w:val="20"/>
          <w:lang w:val="pt-PT"/>
        </w:rPr>
        <w:t>QUALIFICAÇÃO TÉCNICA</w:t>
      </w:r>
    </w:p>
    <w:p w14:paraId="45076712" w14:textId="033B6458" w:rsidR="00602222" w:rsidRPr="00602222" w:rsidRDefault="00602222" w:rsidP="00602222">
      <w:pPr>
        <w:spacing w:line="276" w:lineRule="auto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color w:val="000000"/>
          <w:szCs w:val="20"/>
          <w:lang w:val="pt-PT"/>
        </w:rPr>
        <w:t xml:space="preserve">4.1 </w:t>
      </w:r>
      <w:r w:rsidRPr="00602222">
        <w:rPr>
          <w:rFonts w:ascii="Verdana" w:hAnsi="Verdana" w:cs="Arial"/>
          <w:color w:val="000000"/>
          <w:szCs w:val="20"/>
          <w:lang w:val="pt-PT"/>
        </w:rPr>
        <w:t>Apresentar TERMO DE AUTORIZAÇÃO ou DECLARAÇÃO de que detêm a CONCESSÃO dada pela Agência Nacional de Telecomunicações – ANATEL para prestação de Serviço Móvel Pessoal – SMP.</w:t>
      </w:r>
    </w:p>
    <w:sectPr w:rsidR="00602222" w:rsidRPr="00602222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5BBFB" w14:textId="77777777" w:rsidR="00596A63" w:rsidRDefault="00596A63">
      <w:r>
        <w:separator/>
      </w:r>
    </w:p>
  </w:endnote>
  <w:endnote w:type="continuationSeparator" w:id="0">
    <w:p w14:paraId="015D4125" w14:textId="77777777" w:rsidR="00596A63" w:rsidRDefault="0059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66C7" w14:textId="77777777" w:rsidR="00596A63" w:rsidRDefault="00596A63">
      <w:r>
        <w:separator/>
      </w:r>
    </w:p>
  </w:footnote>
  <w:footnote w:type="continuationSeparator" w:id="0">
    <w:p w14:paraId="709944F6" w14:textId="77777777" w:rsidR="00596A63" w:rsidRDefault="00596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96A63"/>
    <w:rsid w:val="005C474F"/>
    <w:rsid w:val="005D450B"/>
    <w:rsid w:val="005D6B2F"/>
    <w:rsid w:val="005F3351"/>
    <w:rsid w:val="00602222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485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50</cp:revision>
  <cp:lastPrinted>2024-02-26T18:09:00Z</cp:lastPrinted>
  <dcterms:created xsi:type="dcterms:W3CDTF">2022-04-02T15:07:00Z</dcterms:created>
  <dcterms:modified xsi:type="dcterms:W3CDTF">2025-02-19T19:05:00Z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